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93E" w:rsidRPr="006222F6" w:rsidRDefault="00F22A48" w:rsidP="00E4293E">
      <w:pPr>
        <w:spacing w:after="0" w:line="240" w:lineRule="auto"/>
        <w:rPr>
          <w:rFonts w:ascii="Arial Narrow" w:hAnsi="Arial Narrow" w:cs="Arial"/>
        </w:rPr>
      </w:pPr>
      <w:r>
        <w:rPr>
          <w:rFonts w:ascii="Arial Narrow" w:hAnsi="Arial Narrow" w:cs="Arial"/>
          <w:noProof/>
          <w:lang w:val="en-GB" w:eastAsia="ja-JP" w:bidi="ar-SA"/>
        </w:rPr>
        <w:drawing>
          <wp:inline distT="0" distB="0" distL="0" distR="0">
            <wp:extent cx="6120130" cy="194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_fr_StopTISA_Web_Letterhead.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130" cy="1949450"/>
                    </a:xfrm>
                    <a:prstGeom prst="rect">
                      <a:avLst/>
                    </a:prstGeom>
                  </pic:spPr>
                </pic:pic>
              </a:graphicData>
            </a:graphic>
          </wp:inline>
        </w:drawing>
      </w:r>
    </w:p>
    <w:p w:rsidR="006201B4" w:rsidRPr="006222F6" w:rsidRDefault="006201B4" w:rsidP="00E4293E">
      <w:pPr>
        <w:spacing w:after="0" w:line="240" w:lineRule="auto"/>
        <w:rPr>
          <w:rFonts w:ascii="Arial Narrow" w:hAnsi="Arial Narrow" w:cs="Arial"/>
          <w:b/>
          <w:sz w:val="12"/>
          <w:szCs w:val="12"/>
          <w:highlight w:val="yellow"/>
        </w:rPr>
      </w:pPr>
    </w:p>
    <w:p w:rsidR="00BA5BA7" w:rsidRPr="006222F6" w:rsidRDefault="00BA5BA7" w:rsidP="006201B4">
      <w:pPr>
        <w:spacing w:after="0" w:line="240" w:lineRule="auto"/>
        <w:rPr>
          <w:rFonts w:ascii="Arial Narrow" w:hAnsi="Arial Narrow" w:cs="Arial"/>
          <w:b/>
          <w:highlight w:val="yellow"/>
        </w:rPr>
      </w:pPr>
    </w:p>
    <w:p w:rsidR="00FA2178" w:rsidRPr="006222F6" w:rsidRDefault="00FA2178" w:rsidP="00FA2178">
      <w:pPr>
        <w:rPr>
          <w:rFonts w:ascii="Arial Narrow" w:hAnsi="Arial Narrow" w:cs="Arial"/>
          <w:b/>
          <w:bCs/>
          <w:highlight w:val="yellow"/>
        </w:rPr>
      </w:pPr>
      <w:r w:rsidRPr="006222F6">
        <w:rPr>
          <w:rFonts w:ascii="Arial Narrow" w:hAnsi="Arial Narrow" w:cs="Arial"/>
          <w:b/>
          <w:bCs/>
          <w:highlight w:val="yellow"/>
        </w:rPr>
        <w:t>STRICTEMENT CONFIDENTIEL – ne pas publier ni diffuser avant le 28 avril 2014</w:t>
      </w:r>
    </w:p>
    <w:p w:rsidR="003C181B" w:rsidRPr="006222F6" w:rsidRDefault="00E4293E" w:rsidP="003C181B">
      <w:pPr>
        <w:spacing w:after="0" w:line="240" w:lineRule="auto"/>
        <w:jc w:val="center"/>
        <w:rPr>
          <w:rFonts w:ascii="Arial Narrow" w:hAnsi="Arial Narrow" w:cs="Arial"/>
          <w:b/>
          <w:sz w:val="32"/>
          <w:szCs w:val="32"/>
        </w:rPr>
      </w:pPr>
      <w:r w:rsidRPr="006222F6">
        <w:rPr>
          <w:rFonts w:ascii="Arial Narrow" w:hAnsi="Arial Narrow" w:cs="Arial"/>
          <w:b/>
          <w:sz w:val="32"/>
          <w:szCs w:val="32"/>
        </w:rPr>
        <w:t>Des négociations secrètes menace</w:t>
      </w:r>
      <w:r w:rsidR="00104A1F" w:rsidRPr="006222F6">
        <w:rPr>
          <w:rFonts w:ascii="Arial Narrow" w:hAnsi="Arial Narrow" w:cs="Arial"/>
          <w:b/>
          <w:sz w:val="32"/>
          <w:szCs w:val="32"/>
        </w:rPr>
        <w:t>nt les services publics</w:t>
      </w:r>
      <w:r w:rsidR="006222F6">
        <w:rPr>
          <w:rFonts w:ascii="Arial Narrow" w:hAnsi="Arial Narrow" w:cs="Arial"/>
          <w:b/>
          <w:sz w:val="32"/>
          <w:szCs w:val="32"/>
        </w:rPr>
        <w:t xml:space="preserve"> </w:t>
      </w:r>
      <w:r w:rsidR="00104A1F" w:rsidRPr="006222F6">
        <w:rPr>
          <w:rFonts w:ascii="Arial Narrow" w:hAnsi="Arial Narrow" w:cs="Arial"/>
          <w:b/>
          <w:sz w:val="32"/>
          <w:szCs w:val="32"/>
        </w:rPr>
        <w:t xml:space="preserve">dans 50 </w:t>
      </w:r>
      <w:r w:rsidRPr="006222F6">
        <w:rPr>
          <w:rFonts w:ascii="Arial Narrow" w:hAnsi="Arial Narrow" w:cs="Arial"/>
          <w:b/>
          <w:sz w:val="32"/>
          <w:szCs w:val="32"/>
        </w:rPr>
        <w:t>pays</w:t>
      </w:r>
    </w:p>
    <w:p w:rsidR="00E4293E" w:rsidRPr="006222F6" w:rsidRDefault="003C181B" w:rsidP="003C181B">
      <w:pPr>
        <w:spacing w:after="0" w:line="240" w:lineRule="auto"/>
        <w:jc w:val="center"/>
        <w:rPr>
          <w:rFonts w:ascii="Arial Narrow" w:hAnsi="Arial Narrow" w:cs="Arial"/>
          <w:i/>
          <w:sz w:val="25"/>
          <w:szCs w:val="25"/>
        </w:rPr>
      </w:pPr>
      <w:r w:rsidRPr="006222F6">
        <w:rPr>
          <w:rFonts w:ascii="Arial Narrow" w:hAnsi="Arial Narrow" w:cs="Arial"/>
          <w:i/>
          <w:sz w:val="25"/>
        </w:rPr>
        <w:t>L'Accord sur le commerce des services permet</w:t>
      </w:r>
      <w:r w:rsidR="00104A1F" w:rsidRPr="006222F6">
        <w:rPr>
          <w:rFonts w:ascii="Arial Narrow" w:hAnsi="Arial Narrow" w:cs="Arial"/>
          <w:i/>
          <w:sz w:val="25"/>
        </w:rPr>
        <w:t>tra aux entreprises d'engranger</w:t>
      </w:r>
      <w:r w:rsidR="00104A1F" w:rsidRPr="006222F6">
        <w:rPr>
          <w:rFonts w:ascii="Arial Narrow" w:hAnsi="Arial Narrow" w:cs="Arial"/>
          <w:i/>
          <w:sz w:val="25"/>
        </w:rPr>
        <w:br/>
      </w:r>
      <w:r w:rsidRPr="006222F6">
        <w:rPr>
          <w:rFonts w:ascii="Arial Narrow" w:hAnsi="Arial Narrow" w:cs="Arial"/>
          <w:i/>
          <w:sz w:val="25"/>
        </w:rPr>
        <w:t>des bénéfices en toute impunité</w:t>
      </w:r>
    </w:p>
    <w:p w:rsidR="008D4D76" w:rsidRPr="006222F6" w:rsidRDefault="008D4D76" w:rsidP="00E4293E">
      <w:pPr>
        <w:spacing w:after="0" w:line="240" w:lineRule="auto"/>
        <w:rPr>
          <w:rFonts w:ascii="Arial Narrow" w:hAnsi="Arial Narrow" w:cs="Arial"/>
        </w:rPr>
      </w:pPr>
    </w:p>
    <w:p w:rsidR="00E4293E" w:rsidRPr="006222F6" w:rsidRDefault="00F5659A" w:rsidP="00622DD8">
      <w:pPr>
        <w:spacing w:after="0" w:line="240" w:lineRule="auto"/>
        <w:jc w:val="both"/>
        <w:rPr>
          <w:rFonts w:ascii="Arial Narrow" w:hAnsi="Arial Narrow" w:cs="Arial"/>
        </w:rPr>
      </w:pPr>
      <w:r w:rsidRPr="006222F6">
        <w:rPr>
          <w:rFonts w:ascii="Arial Narrow" w:hAnsi="Arial Narrow" w:cs="Arial"/>
        </w:rPr>
        <w:t>Aujourd'hui, les membres de la société civile sont descendus dans les rues du monde entier afin de protester contre la reprise des négociations secrètes sur l'Accord sur le commerce des servi</w:t>
      </w:r>
      <w:r w:rsidR="00DF5A29" w:rsidRPr="006222F6">
        <w:rPr>
          <w:rFonts w:ascii="Arial Narrow" w:hAnsi="Arial Narrow" w:cs="Arial"/>
        </w:rPr>
        <w:t>ces (ACS), à Genève, en Suisse.</w:t>
      </w:r>
    </w:p>
    <w:p w:rsidR="007C1B4F" w:rsidRPr="006222F6" w:rsidRDefault="007C1B4F" w:rsidP="00622DD8">
      <w:pPr>
        <w:spacing w:after="0" w:line="240" w:lineRule="auto"/>
        <w:jc w:val="both"/>
        <w:rPr>
          <w:rFonts w:ascii="Arial Narrow" w:hAnsi="Arial Narrow" w:cs="Arial"/>
          <w:sz w:val="12"/>
          <w:szCs w:val="12"/>
        </w:rPr>
      </w:pPr>
      <w:bookmarkStart w:id="0" w:name="_GoBack"/>
      <w:bookmarkEnd w:id="0"/>
    </w:p>
    <w:p w:rsidR="00E4293E" w:rsidRPr="006222F6" w:rsidRDefault="00F5659A" w:rsidP="00622DD8">
      <w:pPr>
        <w:spacing w:after="0" w:line="240" w:lineRule="auto"/>
        <w:jc w:val="both"/>
        <w:rPr>
          <w:rFonts w:ascii="Arial Narrow" w:hAnsi="Arial Narrow" w:cs="Arial"/>
        </w:rPr>
      </w:pPr>
      <w:r w:rsidRPr="006222F6">
        <w:rPr>
          <w:rFonts w:ascii="Arial Narrow" w:hAnsi="Arial Narrow" w:cs="Arial"/>
        </w:rPr>
        <w:t>Les usagers des services publics et les travailleurs/</w:t>
      </w:r>
      <w:proofErr w:type="spellStart"/>
      <w:r w:rsidRPr="006222F6">
        <w:rPr>
          <w:rFonts w:ascii="Arial Narrow" w:hAnsi="Arial Narrow" w:cs="Arial"/>
        </w:rPr>
        <w:t>euses</w:t>
      </w:r>
      <w:proofErr w:type="spellEnd"/>
      <w:r w:rsidRPr="006222F6">
        <w:rPr>
          <w:rFonts w:ascii="Arial Narrow" w:hAnsi="Arial Narrow" w:cs="Arial"/>
        </w:rPr>
        <w:t xml:space="preserve"> du secteur public exigent plus de transparence sur ce vaste accord commercial, et la garantie qu'il n'entraînera aucune répercussion sur l'offre de services publics. Ils transmettront également aux dirigeants des gouvernements une lettre de protestation, signée par plus de 350 organisations de plus de 115 pays.</w:t>
      </w:r>
    </w:p>
    <w:p w:rsidR="008D4D76" w:rsidRPr="006222F6" w:rsidRDefault="008D4D76" w:rsidP="00622DD8">
      <w:pPr>
        <w:spacing w:after="0" w:line="240" w:lineRule="auto"/>
        <w:jc w:val="both"/>
        <w:rPr>
          <w:rFonts w:ascii="Arial Narrow" w:hAnsi="Arial Narrow" w:cs="Arial"/>
          <w:sz w:val="12"/>
          <w:szCs w:val="12"/>
        </w:rPr>
      </w:pPr>
    </w:p>
    <w:p w:rsidR="004A6FFF" w:rsidRPr="006222F6" w:rsidRDefault="004A6FFF" w:rsidP="00622DD8">
      <w:pPr>
        <w:spacing w:after="0" w:line="240" w:lineRule="auto"/>
        <w:jc w:val="both"/>
        <w:rPr>
          <w:rFonts w:ascii="Arial Narrow" w:hAnsi="Arial Narrow" w:cs="Arial"/>
        </w:rPr>
      </w:pPr>
      <w:r w:rsidRPr="006222F6">
        <w:rPr>
          <w:rFonts w:ascii="Arial Narrow" w:hAnsi="Arial Narrow" w:cs="Arial"/>
        </w:rPr>
        <w:t>« Cette tentative vise à étendre secrètement les parties les plus nuisibles de cet odieux AGCS, qui avait déjà déclenché une vague de protestations dans le monde entier. », a déclaré Rosa Pavanelli, Secrétaire générale de l'Internationale des Services Publics (PSI), lors de la principale manifestation organisée aujourd'hui, dans les rues de Genève. « L'objectif des services publics n'est pas de permettre aux grandes multinationales d'engranger des bénéfices.</w:t>
      </w:r>
      <w:r w:rsidR="00DF5A29" w:rsidRPr="006222F6">
        <w:rPr>
          <w:rFonts w:ascii="Arial Narrow" w:hAnsi="Arial Narrow" w:cs="Arial"/>
        </w:rPr>
        <w:t xml:space="preserve"> </w:t>
      </w:r>
      <w:r w:rsidRPr="006222F6">
        <w:rPr>
          <w:rFonts w:ascii="Arial Narrow" w:hAnsi="Arial Narrow" w:cs="Arial"/>
        </w:rPr>
        <w:t>Assurer la pérennité des privatisations, même manquées, illustre la folie pure vers laquelle tend l'idéologie de libre marché. »</w:t>
      </w:r>
    </w:p>
    <w:p w:rsidR="004A6FFF" w:rsidRPr="006222F6" w:rsidRDefault="004A6FFF" w:rsidP="00622DD8">
      <w:pPr>
        <w:spacing w:after="0" w:line="240" w:lineRule="auto"/>
        <w:jc w:val="both"/>
        <w:rPr>
          <w:rFonts w:ascii="Arial Narrow" w:hAnsi="Arial Narrow" w:cs="Arial"/>
        </w:rPr>
      </w:pPr>
    </w:p>
    <w:p w:rsidR="00DF3E02" w:rsidRPr="006222F6" w:rsidRDefault="00F74A5F" w:rsidP="00622DD8">
      <w:pPr>
        <w:spacing w:after="0" w:line="240" w:lineRule="auto"/>
        <w:jc w:val="both"/>
        <w:rPr>
          <w:rFonts w:ascii="Arial Narrow" w:hAnsi="Arial Narrow" w:cs="Arial"/>
        </w:rPr>
      </w:pPr>
      <w:r w:rsidRPr="006222F6">
        <w:rPr>
          <w:rFonts w:ascii="Arial Narrow" w:hAnsi="Arial Narrow" w:cs="Arial"/>
        </w:rPr>
        <w:t>Et d'ajouter : « il s'avère fondamentalement antidémocratique pour les parlements de remettre de façon permanente le mandat démocratique du peuple entre les mains des multinationales. »</w:t>
      </w:r>
    </w:p>
    <w:p w:rsidR="00DF3E02" w:rsidRPr="006222F6" w:rsidRDefault="00DF3E02" w:rsidP="00622DD8">
      <w:pPr>
        <w:spacing w:after="0" w:line="240" w:lineRule="auto"/>
        <w:jc w:val="both"/>
        <w:rPr>
          <w:rFonts w:ascii="Arial Narrow" w:hAnsi="Arial Narrow" w:cs="Arial"/>
        </w:rPr>
      </w:pPr>
    </w:p>
    <w:p w:rsidR="00E4293E" w:rsidRPr="006222F6" w:rsidRDefault="00E4293E" w:rsidP="00622DD8">
      <w:pPr>
        <w:spacing w:after="0" w:line="240" w:lineRule="auto"/>
        <w:jc w:val="both"/>
        <w:rPr>
          <w:rFonts w:ascii="Arial Narrow" w:hAnsi="Arial Narrow" w:cs="Arial"/>
        </w:rPr>
      </w:pPr>
      <w:r w:rsidRPr="006222F6">
        <w:rPr>
          <w:rFonts w:ascii="Arial Narrow" w:hAnsi="Arial Narrow" w:cs="Arial"/>
        </w:rPr>
        <w:t>En/Au/A/Aux</w:t>
      </w:r>
      <w:r w:rsidR="006222F6">
        <w:rPr>
          <w:rFonts w:ascii="Arial Narrow" w:hAnsi="Arial Narrow" w:cs="Arial"/>
        </w:rPr>
        <w:t xml:space="preserve"> </w:t>
      </w:r>
      <w:r w:rsidR="006222F6">
        <w:rPr>
          <w:rFonts w:ascii="Arial Narrow" w:hAnsi="Arial Narrow" w:cs="Arial"/>
          <w:b/>
          <w:i/>
        </w:rPr>
        <w:t>[in</w:t>
      </w:r>
      <w:r w:rsidRPr="006222F6">
        <w:rPr>
          <w:rFonts w:ascii="Arial Narrow" w:hAnsi="Arial Narrow" w:cs="Arial"/>
          <w:b/>
          <w:i/>
        </w:rPr>
        <w:t>sérer votre pays</w:t>
      </w:r>
      <w:r w:rsidR="006222F6">
        <w:rPr>
          <w:rFonts w:ascii="Arial Narrow" w:hAnsi="Arial Narrow" w:cs="Arial"/>
          <w:b/>
          <w:i/>
        </w:rPr>
        <w:t>]</w:t>
      </w:r>
      <w:r w:rsidRPr="006222F6">
        <w:rPr>
          <w:rFonts w:ascii="Arial Narrow" w:hAnsi="Arial Narrow" w:cs="Arial"/>
        </w:rPr>
        <w:t>, un(e) représentant(e) de/de la/du</w:t>
      </w:r>
      <w:r w:rsidRPr="00622DD8">
        <w:rPr>
          <w:rFonts w:ascii="Arial Narrow" w:hAnsi="Arial Narrow" w:cs="Arial"/>
        </w:rPr>
        <w:t xml:space="preserve"> </w:t>
      </w:r>
      <w:r w:rsidR="00622DD8" w:rsidRPr="00622DD8">
        <w:rPr>
          <w:rFonts w:ascii="Arial Narrow" w:hAnsi="Arial Narrow" w:cs="Arial"/>
          <w:b/>
          <w:i/>
        </w:rPr>
        <w:t>[</w:t>
      </w:r>
      <w:r w:rsidRPr="00622DD8">
        <w:rPr>
          <w:rFonts w:ascii="Arial Narrow" w:hAnsi="Arial Narrow" w:cs="Arial"/>
          <w:b/>
          <w:i/>
        </w:rPr>
        <w:t>insérer nom/titre/syndicat</w:t>
      </w:r>
      <w:proofErr w:type="gramStart"/>
      <w:r w:rsidR="00622DD8" w:rsidRPr="00622DD8">
        <w:rPr>
          <w:rFonts w:ascii="Arial Narrow" w:hAnsi="Arial Narrow" w:cs="Arial"/>
          <w:b/>
          <w:i/>
        </w:rPr>
        <w:t>]</w:t>
      </w:r>
      <w:r w:rsidRPr="006222F6">
        <w:rPr>
          <w:rFonts w:ascii="Arial Narrow" w:hAnsi="Arial Narrow" w:cs="Arial"/>
        </w:rPr>
        <w:softHyphen/>
      </w:r>
      <w:proofErr w:type="gramEnd"/>
      <w:r w:rsidRPr="006222F6">
        <w:rPr>
          <w:rFonts w:ascii="Arial Narrow" w:hAnsi="Arial Narrow" w:cs="Arial"/>
        </w:rPr>
        <w:t>, a déclaré : « Notre gouvernement doit immédiatement publier le texte en négociation de façon à ce que le grand public puisse comprendre les conséquences potentielles sur notre quotidien. »</w:t>
      </w:r>
    </w:p>
    <w:p w:rsidR="008D4D76" w:rsidRPr="006222F6" w:rsidRDefault="008D4D76" w:rsidP="00622DD8">
      <w:pPr>
        <w:spacing w:after="0" w:line="240" w:lineRule="auto"/>
        <w:jc w:val="both"/>
        <w:rPr>
          <w:rFonts w:ascii="Arial Narrow" w:hAnsi="Arial Narrow" w:cs="Arial"/>
          <w:sz w:val="12"/>
          <w:szCs w:val="12"/>
        </w:rPr>
      </w:pPr>
    </w:p>
    <w:p w:rsidR="00E4293E" w:rsidRPr="00622DD8" w:rsidRDefault="00E9051A" w:rsidP="00622DD8">
      <w:pPr>
        <w:spacing w:after="0" w:line="240" w:lineRule="auto"/>
        <w:jc w:val="both"/>
        <w:rPr>
          <w:rFonts w:ascii="Arial Narrow" w:hAnsi="Arial Narrow" w:cs="Arial"/>
          <w:b/>
          <w:i/>
        </w:rPr>
      </w:pPr>
      <w:r w:rsidRPr="006222F6">
        <w:rPr>
          <w:rFonts w:ascii="Arial Narrow" w:hAnsi="Arial Narrow" w:cs="Arial"/>
        </w:rPr>
        <w:t>Selon la première étude sur ces négociations secrètes, cet accord pourrait empêcher les futurs gouvernements de fournir les services publics essentiels, tels que</w:t>
      </w:r>
      <w:r w:rsidR="00622DD8">
        <w:rPr>
          <w:rFonts w:ascii="Arial Narrow" w:hAnsi="Arial Narrow" w:cs="Arial"/>
        </w:rPr>
        <w:t xml:space="preserve"> </w:t>
      </w:r>
      <w:r w:rsidR="00622DD8" w:rsidRPr="00622DD8">
        <w:rPr>
          <w:rFonts w:ascii="Arial Narrow" w:hAnsi="Arial Narrow" w:cs="Arial"/>
          <w:b/>
          <w:i/>
        </w:rPr>
        <w:t>[</w:t>
      </w:r>
      <w:r w:rsidRPr="00622DD8">
        <w:rPr>
          <w:rFonts w:ascii="Arial Narrow" w:hAnsi="Arial Narrow" w:cs="Arial"/>
          <w:b/>
          <w:i/>
        </w:rPr>
        <w:t>insérer un exemple parlant à l'échelle locale ayant des conséquences sur la santé ou la garde d'enfants, l'énergie, l'eau, les services postaux, etc.</w:t>
      </w:r>
      <w:r w:rsidR="00622DD8" w:rsidRPr="00622DD8">
        <w:rPr>
          <w:rFonts w:ascii="Arial Narrow" w:hAnsi="Arial Narrow" w:cs="Arial"/>
          <w:b/>
          <w:i/>
        </w:rPr>
        <w:t>]</w:t>
      </w:r>
    </w:p>
    <w:p w:rsidR="008D4D76" w:rsidRPr="006222F6" w:rsidRDefault="008D4D76" w:rsidP="00622DD8">
      <w:pPr>
        <w:spacing w:after="0" w:line="240" w:lineRule="auto"/>
        <w:jc w:val="both"/>
        <w:rPr>
          <w:rFonts w:ascii="Arial Narrow" w:hAnsi="Arial Narrow" w:cs="Arial"/>
          <w:sz w:val="12"/>
          <w:szCs w:val="12"/>
        </w:rPr>
      </w:pPr>
    </w:p>
    <w:p w:rsidR="00E4293E" w:rsidRPr="006222F6" w:rsidRDefault="00E4293E" w:rsidP="00622DD8">
      <w:pPr>
        <w:spacing w:after="0" w:line="240" w:lineRule="auto"/>
        <w:jc w:val="both"/>
        <w:rPr>
          <w:rFonts w:ascii="Arial Narrow" w:hAnsi="Arial Narrow" w:cs="Arial"/>
        </w:rPr>
      </w:pPr>
      <w:r w:rsidRPr="008F30A7">
        <w:rPr>
          <w:rFonts w:ascii="Arial Narrow" w:hAnsi="Arial Narrow" w:cs="Arial"/>
        </w:rPr>
        <w:t xml:space="preserve">Dans le nouveau rapport « L'ACS contre les services publics », les chercheurs ont mis en lumière de quelle façon l'Accord sur le commerce des services viendrait </w:t>
      </w:r>
      <w:r w:rsidR="00DF5A29" w:rsidRPr="008F30A7">
        <w:rPr>
          <w:rFonts w:ascii="Arial Narrow" w:hAnsi="Arial Narrow" w:cs="Arial"/>
        </w:rPr>
        <w:t>pérenniser</w:t>
      </w:r>
      <w:r w:rsidRPr="008F30A7">
        <w:rPr>
          <w:rFonts w:ascii="Arial Narrow" w:hAnsi="Arial Narrow" w:cs="Arial"/>
        </w:rPr>
        <w:t xml:space="preserve"> toute privatisation actuelle ou future des services publics. En vertu de cette proposition d'accord, les futurs gouvernements pourraient se voir dans l'incapacité de replacer les services publics sous la coupe de l'Etat, et ce, même en cas d'échec de la privatisation d'un service public. Cet accord pourrait également venir limiter la capacité des gouvernements à réglementer les secteurs clés, tels que le secteur financier, l'énergie, les télécommunications ou encore les flux de données transfrontaliers.</w:t>
      </w:r>
      <w:r w:rsidR="00DF5A29" w:rsidRPr="006222F6">
        <w:rPr>
          <w:rFonts w:ascii="Arial Narrow" w:hAnsi="Arial Narrow" w:cs="Arial"/>
        </w:rPr>
        <w:t xml:space="preserve"> </w:t>
      </w:r>
    </w:p>
    <w:p w:rsidR="008D4D76" w:rsidRPr="006222F6" w:rsidRDefault="008D4D76" w:rsidP="00622DD8">
      <w:pPr>
        <w:spacing w:after="0" w:line="240" w:lineRule="auto"/>
        <w:jc w:val="both"/>
        <w:rPr>
          <w:rFonts w:ascii="Arial Narrow" w:hAnsi="Arial Narrow" w:cs="Arial"/>
          <w:sz w:val="12"/>
          <w:szCs w:val="12"/>
        </w:rPr>
      </w:pPr>
    </w:p>
    <w:p w:rsidR="00E4293E" w:rsidRPr="006222F6" w:rsidRDefault="00E4293E" w:rsidP="00622DD8">
      <w:pPr>
        <w:spacing w:after="0" w:line="240" w:lineRule="auto"/>
        <w:jc w:val="both"/>
        <w:rPr>
          <w:rFonts w:ascii="Arial Narrow" w:hAnsi="Arial Narrow" w:cs="Arial"/>
        </w:rPr>
      </w:pPr>
      <w:r w:rsidRPr="006222F6">
        <w:rPr>
          <w:rFonts w:ascii="Arial Narrow" w:hAnsi="Arial Narrow" w:cs="Arial"/>
        </w:rPr>
        <w:t>A Bruxelles, Jan Willem Goudria</w:t>
      </w:r>
      <w:r w:rsidR="00066BDE">
        <w:rPr>
          <w:rFonts w:ascii="Arial Narrow" w:hAnsi="Arial Narrow" w:cs="Arial"/>
        </w:rPr>
        <w:t>a</w:t>
      </w:r>
      <w:r w:rsidRPr="006222F6">
        <w:rPr>
          <w:rFonts w:ascii="Arial Narrow" w:hAnsi="Arial Narrow" w:cs="Arial"/>
        </w:rPr>
        <w:t xml:space="preserve">n, Secrétaire général adjoint de la Fédération Syndicale européenne des Services Publics (FSESP), a déclaré : « Avec cet accord, les gouvernements se retrouveront pieds et poings liés, et ce, quels que soient le vainqueur des élections ou les décisions des tribunaux. Si la Commission européenne n'a vraiment rien à cacher, elle doit </w:t>
      </w:r>
      <w:r w:rsidR="00DF5A29" w:rsidRPr="006222F6">
        <w:rPr>
          <w:rFonts w:ascii="Arial Narrow" w:hAnsi="Arial Narrow" w:cs="Arial"/>
        </w:rPr>
        <w:t xml:space="preserve">sans délai </w:t>
      </w:r>
      <w:r w:rsidRPr="006222F6">
        <w:rPr>
          <w:rFonts w:ascii="Arial Narrow" w:hAnsi="Arial Narrow" w:cs="Arial"/>
        </w:rPr>
        <w:t xml:space="preserve">lever le voile sur ces négociations. » </w:t>
      </w:r>
    </w:p>
    <w:p w:rsidR="008D4D76" w:rsidRPr="006222F6" w:rsidRDefault="008D4D76" w:rsidP="00622DD8">
      <w:pPr>
        <w:spacing w:after="0" w:line="240" w:lineRule="auto"/>
        <w:jc w:val="both"/>
        <w:rPr>
          <w:rFonts w:ascii="Arial Narrow" w:hAnsi="Arial Narrow" w:cs="Arial"/>
          <w:sz w:val="12"/>
          <w:szCs w:val="12"/>
        </w:rPr>
      </w:pPr>
    </w:p>
    <w:p w:rsidR="00E4293E" w:rsidRPr="006222F6" w:rsidRDefault="00E4293E" w:rsidP="00622DD8">
      <w:pPr>
        <w:spacing w:after="0" w:line="240" w:lineRule="auto"/>
        <w:jc w:val="both"/>
        <w:rPr>
          <w:rFonts w:ascii="Arial Narrow" w:hAnsi="Arial Narrow" w:cs="Arial"/>
        </w:rPr>
      </w:pPr>
      <w:r w:rsidRPr="006222F6">
        <w:rPr>
          <w:rFonts w:ascii="Arial Narrow" w:hAnsi="Arial Narrow" w:cs="Arial"/>
        </w:rPr>
        <w:t>A Londres, Dave Prentis, Secrétaire général d'UNISON, est revenu sur l'expérience du Royaume-Uni. « Les privatisations du service national de santé et des services de métro londonien se sont avérées désastreuses sur le plan financier. Si notre gouvernement se retrouve impuissant et doit nous empêcher d'intervenir dans le cadre d'échecs de privatisations, les entreprises recevront alors le feu vert pour nous embarquer tous dans une aventure onéreuse », a-t-il déclaré.</w:t>
      </w:r>
    </w:p>
    <w:p w:rsidR="008D4D76" w:rsidRPr="006222F6" w:rsidRDefault="008D4D76" w:rsidP="00622DD8">
      <w:pPr>
        <w:spacing w:after="0" w:line="240" w:lineRule="auto"/>
        <w:jc w:val="both"/>
        <w:rPr>
          <w:rFonts w:ascii="Arial Narrow" w:hAnsi="Arial Narrow" w:cs="Arial"/>
          <w:sz w:val="12"/>
          <w:szCs w:val="12"/>
        </w:rPr>
      </w:pPr>
    </w:p>
    <w:p w:rsidR="008D4D76" w:rsidRPr="006222F6" w:rsidRDefault="008D4D76" w:rsidP="00622DD8">
      <w:pPr>
        <w:spacing w:after="0" w:line="240" w:lineRule="auto"/>
        <w:jc w:val="both"/>
        <w:rPr>
          <w:rFonts w:ascii="Arial Narrow" w:hAnsi="Arial Narrow" w:cs="Arial"/>
        </w:rPr>
      </w:pPr>
      <w:r w:rsidRPr="006222F6">
        <w:rPr>
          <w:rFonts w:ascii="Arial Narrow" w:hAnsi="Arial Narrow" w:cs="Arial"/>
        </w:rPr>
        <w:lastRenderedPageBreak/>
        <w:t xml:space="preserve">Ce rapport a été rédigé par Scott Sinclair, du Centre canadien de politiques alternatives, et </w:t>
      </w:r>
      <w:proofErr w:type="spellStart"/>
      <w:r w:rsidRPr="006222F6">
        <w:rPr>
          <w:rFonts w:ascii="Arial Narrow" w:hAnsi="Arial Narrow" w:cs="Arial"/>
        </w:rPr>
        <w:t>Hadrian</w:t>
      </w:r>
      <w:proofErr w:type="spellEnd"/>
      <w:r w:rsidRPr="006222F6">
        <w:rPr>
          <w:rFonts w:ascii="Arial Narrow" w:hAnsi="Arial Narrow" w:cs="Arial"/>
        </w:rPr>
        <w:t xml:space="preserve"> </w:t>
      </w:r>
      <w:proofErr w:type="spellStart"/>
      <w:r w:rsidRPr="006222F6">
        <w:rPr>
          <w:rFonts w:ascii="Arial Narrow" w:hAnsi="Arial Narrow" w:cs="Arial"/>
        </w:rPr>
        <w:t>Mertins</w:t>
      </w:r>
      <w:proofErr w:type="spellEnd"/>
      <w:r w:rsidRPr="006222F6">
        <w:rPr>
          <w:rFonts w:ascii="Arial Narrow" w:hAnsi="Arial Narrow" w:cs="Arial"/>
        </w:rPr>
        <w:t xml:space="preserve">-Kirkwood, de l'Institut d'économie politique, à la Carleton </w:t>
      </w:r>
      <w:proofErr w:type="spellStart"/>
      <w:r w:rsidRPr="006222F6">
        <w:rPr>
          <w:rFonts w:ascii="Arial Narrow" w:hAnsi="Arial Narrow" w:cs="Arial"/>
        </w:rPr>
        <w:t>University</w:t>
      </w:r>
      <w:proofErr w:type="spellEnd"/>
      <w:r w:rsidRPr="006222F6">
        <w:rPr>
          <w:rFonts w:ascii="Arial Narrow" w:hAnsi="Arial Narrow" w:cs="Arial"/>
        </w:rPr>
        <w:t>.</w:t>
      </w:r>
      <w:r w:rsidR="00DF5A29" w:rsidRPr="006222F6">
        <w:rPr>
          <w:rFonts w:ascii="Arial Narrow" w:hAnsi="Arial Narrow" w:cs="Arial"/>
        </w:rPr>
        <w:t xml:space="preserve"> </w:t>
      </w:r>
    </w:p>
    <w:p w:rsidR="008D4D76" w:rsidRPr="006222F6" w:rsidRDefault="008D4D76" w:rsidP="00622DD8">
      <w:pPr>
        <w:spacing w:after="0" w:line="240" w:lineRule="auto"/>
        <w:jc w:val="both"/>
        <w:rPr>
          <w:rFonts w:ascii="Arial Narrow" w:hAnsi="Arial Narrow" w:cs="Arial"/>
          <w:sz w:val="12"/>
          <w:szCs w:val="12"/>
        </w:rPr>
      </w:pPr>
    </w:p>
    <w:p w:rsidR="008D4D76" w:rsidRPr="006222F6" w:rsidRDefault="008D4D76" w:rsidP="00622DD8">
      <w:pPr>
        <w:spacing w:after="0" w:line="240" w:lineRule="auto"/>
        <w:jc w:val="both"/>
        <w:rPr>
          <w:rFonts w:ascii="Arial Narrow" w:hAnsi="Arial Narrow" w:cs="Arial"/>
        </w:rPr>
      </w:pPr>
      <w:r w:rsidRPr="008F30A7">
        <w:rPr>
          <w:rFonts w:ascii="Arial Narrow" w:hAnsi="Arial Narrow" w:cs="Arial"/>
          <w:b/>
        </w:rPr>
        <w:t>Télécharger le rapport « L'ACS contre les services publics » sur</w:t>
      </w:r>
      <w:r w:rsidR="00DF5A29" w:rsidRPr="008F30A7">
        <w:rPr>
          <w:rFonts w:ascii="Arial Narrow" w:hAnsi="Arial Narrow" w:cs="Arial"/>
          <w:b/>
        </w:rPr>
        <w:t xml:space="preserve"> </w:t>
      </w:r>
      <w:hyperlink r:id="rId5" w:history="1">
        <w:r w:rsidRPr="008F30A7">
          <w:rPr>
            <w:rStyle w:val="Hyperlink"/>
            <w:rFonts w:ascii="Arial Narrow" w:hAnsi="Arial Narrow" w:cs="Arial"/>
            <w:b/>
          </w:rPr>
          <w:t>www.world-psi.org</w:t>
        </w:r>
        <w:r w:rsidR="006222F6" w:rsidRPr="008F30A7">
          <w:rPr>
            <w:rStyle w:val="Hyperlink"/>
            <w:rFonts w:ascii="Arial Narrow" w:hAnsi="Arial Narrow" w:cs="Arial"/>
            <w:b/>
          </w:rPr>
          <w:t>/fr/ACS</w:t>
        </w:r>
      </w:hyperlink>
    </w:p>
    <w:p w:rsidR="008D4D76" w:rsidRPr="006222F6" w:rsidRDefault="008D4D76" w:rsidP="00622DD8">
      <w:pPr>
        <w:spacing w:after="0" w:line="240" w:lineRule="auto"/>
        <w:jc w:val="both"/>
        <w:rPr>
          <w:rFonts w:ascii="Arial Narrow" w:hAnsi="Arial Narrow" w:cs="Arial"/>
          <w:sz w:val="12"/>
          <w:szCs w:val="12"/>
        </w:rPr>
      </w:pPr>
    </w:p>
    <w:p w:rsidR="00410115" w:rsidRPr="006222F6" w:rsidRDefault="00410115" w:rsidP="00622DD8">
      <w:pPr>
        <w:spacing w:after="0" w:line="240" w:lineRule="auto"/>
        <w:jc w:val="both"/>
        <w:rPr>
          <w:rFonts w:ascii="Arial Narrow" w:hAnsi="Arial Narrow" w:cs="Arial"/>
          <w:i/>
        </w:rPr>
      </w:pPr>
      <w:r w:rsidRPr="006222F6">
        <w:rPr>
          <w:rFonts w:ascii="Arial Narrow" w:hAnsi="Arial Narrow" w:cs="Arial"/>
          <w:i/>
        </w:rPr>
        <w:t>FIN</w:t>
      </w:r>
    </w:p>
    <w:p w:rsidR="00410115" w:rsidRPr="006222F6" w:rsidRDefault="00410115" w:rsidP="00622DD8">
      <w:pPr>
        <w:spacing w:after="0" w:line="240" w:lineRule="auto"/>
        <w:jc w:val="both"/>
        <w:rPr>
          <w:rFonts w:ascii="Arial Narrow" w:hAnsi="Arial Narrow" w:cs="Arial"/>
          <w:sz w:val="12"/>
          <w:szCs w:val="12"/>
        </w:rPr>
      </w:pPr>
    </w:p>
    <w:p w:rsidR="007E4EC2" w:rsidRPr="006222F6" w:rsidRDefault="00E4293E" w:rsidP="00622DD8">
      <w:pPr>
        <w:spacing w:after="0" w:line="240" w:lineRule="auto"/>
        <w:jc w:val="both"/>
        <w:rPr>
          <w:rFonts w:ascii="Arial Narrow" w:hAnsi="Arial Narrow" w:cs="Arial"/>
        </w:rPr>
      </w:pPr>
      <w:r w:rsidRPr="006222F6">
        <w:rPr>
          <w:rFonts w:ascii="Arial Narrow" w:hAnsi="Arial Narrow" w:cs="Arial"/>
        </w:rPr>
        <w:t xml:space="preserve">Pour de plus amples informations, veuillez contacter : </w:t>
      </w:r>
      <w:r w:rsidR="006222F6" w:rsidRPr="006222F6">
        <w:rPr>
          <w:rFonts w:ascii="Arial Narrow" w:hAnsi="Arial Narrow" w:cs="Arial"/>
          <w:b/>
          <w:i/>
        </w:rPr>
        <w:t>[I</w:t>
      </w:r>
      <w:r w:rsidRPr="006222F6">
        <w:rPr>
          <w:rFonts w:ascii="Arial Narrow" w:hAnsi="Arial Narrow" w:cs="Arial"/>
          <w:b/>
          <w:i/>
        </w:rPr>
        <w:t>nsérer le nom/adresse courriel/téléphone</w:t>
      </w:r>
      <w:r w:rsidR="006222F6" w:rsidRPr="006222F6">
        <w:rPr>
          <w:rFonts w:ascii="Arial Narrow" w:hAnsi="Arial Narrow" w:cs="Arial"/>
          <w:b/>
          <w:i/>
        </w:rPr>
        <w:t>]</w:t>
      </w:r>
    </w:p>
    <w:sectPr w:rsidR="007E4EC2" w:rsidRPr="006222F6" w:rsidSect="00622DD8">
      <w:pgSz w:w="11906" w:h="16838"/>
      <w:pgMar w:top="567" w:right="1134"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Segoe U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E3628"/>
    <w:rsid w:val="00012F79"/>
    <w:rsid w:val="00066BDE"/>
    <w:rsid w:val="000C6019"/>
    <w:rsid w:val="00104A1F"/>
    <w:rsid w:val="001659B9"/>
    <w:rsid w:val="00183B33"/>
    <w:rsid w:val="00191551"/>
    <w:rsid w:val="00203A13"/>
    <w:rsid w:val="002D3EA3"/>
    <w:rsid w:val="0038594F"/>
    <w:rsid w:val="00386E97"/>
    <w:rsid w:val="00393B5C"/>
    <w:rsid w:val="00394DC5"/>
    <w:rsid w:val="003C181B"/>
    <w:rsid w:val="003D037C"/>
    <w:rsid w:val="003D366B"/>
    <w:rsid w:val="003E53FC"/>
    <w:rsid w:val="00410115"/>
    <w:rsid w:val="004840C7"/>
    <w:rsid w:val="004A6FFF"/>
    <w:rsid w:val="0055021D"/>
    <w:rsid w:val="0058138B"/>
    <w:rsid w:val="005B2174"/>
    <w:rsid w:val="006201B4"/>
    <w:rsid w:val="006222F6"/>
    <w:rsid w:val="00622DD8"/>
    <w:rsid w:val="006249E7"/>
    <w:rsid w:val="00676CD4"/>
    <w:rsid w:val="0068408E"/>
    <w:rsid w:val="006A0FA4"/>
    <w:rsid w:val="00701898"/>
    <w:rsid w:val="00716702"/>
    <w:rsid w:val="00781279"/>
    <w:rsid w:val="007B4900"/>
    <w:rsid w:val="007C1B4F"/>
    <w:rsid w:val="007E4EC2"/>
    <w:rsid w:val="008325B2"/>
    <w:rsid w:val="00866894"/>
    <w:rsid w:val="008D4D76"/>
    <w:rsid w:val="008F30A7"/>
    <w:rsid w:val="008F4FC4"/>
    <w:rsid w:val="00906DC4"/>
    <w:rsid w:val="00922642"/>
    <w:rsid w:val="00934E4C"/>
    <w:rsid w:val="00971269"/>
    <w:rsid w:val="009733C1"/>
    <w:rsid w:val="00A5756C"/>
    <w:rsid w:val="00A65004"/>
    <w:rsid w:val="00A65A99"/>
    <w:rsid w:val="00AB6C6F"/>
    <w:rsid w:val="00AC54D7"/>
    <w:rsid w:val="00AF21CA"/>
    <w:rsid w:val="00AF36DF"/>
    <w:rsid w:val="00B332C0"/>
    <w:rsid w:val="00BA5BA7"/>
    <w:rsid w:val="00BD1056"/>
    <w:rsid w:val="00BD1113"/>
    <w:rsid w:val="00BF2A2E"/>
    <w:rsid w:val="00C26445"/>
    <w:rsid w:val="00C547CE"/>
    <w:rsid w:val="00C96855"/>
    <w:rsid w:val="00CB6C32"/>
    <w:rsid w:val="00CE62DA"/>
    <w:rsid w:val="00CF3122"/>
    <w:rsid w:val="00D6197A"/>
    <w:rsid w:val="00DF3E02"/>
    <w:rsid w:val="00DF5A29"/>
    <w:rsid w:val="00E4293E"/>
    <w:rsid w:val="00E9051A"/>
    <w:rsid w:val="00E94CEC"/>
    <w:rsid w:val="00F06054"/>
    <w:rsid w:val="00F13ED7"/>
    <w:rsid w:val="00F1688A"/>
    <w:rsid w:val="00F22A48"/>
    <w:rsid w:val="00F5659A"/>
    <w:rsid w:val="00F667D9"/>
    <w:rsid w:val="00F74A5F"/>
    <w:rsid w:val="00FA2178"/>
    <w:rsid w:val="00FD1BB0"/>
    <w:rsid w:val="00FE362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6DF"/>
    <w:rPr>
      <w:rFonts w:ascii="Segoe UI" w:hAnsi="Segoe UI" w:cs="Segoe UI"/>
      <w:sz w:val="18"/>
      <w:szCs w:val="18"/>
    </w:rPr>
  </w:style>
  <w:style w:type="character" w:styleId="CommentReference">
    <w:name w:val="annotation reference"/>
    <w:basedOn w:val="DefaultParagraphFont"/>
    <w:uiPriority w:val="99"/>
    <w:semiHidden/>
    <w:rsid w:val="00E4293E"/>
    <w:rPr>
      <w:rFonts w:cs="Times New Roman"/>
      <w:sz w:val="16"/>
      <w:szCs w:val="16"/>
    </w:rPr>
  </w:style>
  <w:style w:type="paragraph" w:styleId="CommentText">
    <w:name w:val="annotation text"/>
    <w:basedOn w:val="Normal"/>
    <w:link w:val="CommentTextChar"/>
    <w:uiPriority w:val="99"/>
    <w:semiHidden/>
    <w:rsid w:val="00E4293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4293E"/>
    <w:rPr>
      <w:rFonts w:ascii="Calibri" w:eastAsia="Times New Roman" w:hAnsi="Calibri" w:cs="Times New Roman"/>
      <w:sz w:val="20"/>
      <w:szCs w:val="20"/>
    </w:rPr>
  </w:style>
  <w:style w:type="character" w:styleId="Hyperlink">
    <w:name w:val="Hyperlink"/>
    <w:basedOn w:val="DefaultParagraphFont"/>
    <w:uiPriority w:val="99"/>
    <w:unhideWhenUsed/>
    <w:rsid w:val="008D4D76"/>
    <w:rPr>
      <w:color w:val="0563C1" w:themeColor="hyperlink"/>
      <w:u w:val="single"/>
    </w:rPr>
  </w:style>
  <w:style w:type="character" w:customStyle="1" w:styleId="st">
    <w:name w:val="st"/>
    <w:basedOn w:val="DefaultParagraphFont"/>
    <w:rsid w:val="00CE62DA"/>
  </w:style>
  <w:style w:type="character" w:styleId="Emphasis">
    <w:name w:val="Emphasis"/>
    <w:basedOn w:val="DefaultParagraphFont"/>
    <w:uiPriority w:val="20"/>
    <w:qFormat/>
    <w:rsid w:val="00CE62DA"/>
    <w:rPr>
      <w:i/>
      <w:iCs/>
    </w:rPr>
  </w:style>
  <w:style w:type="paragraph" w:styleId="CommentSubject">
    <w:name w:val="annotation subject"/>
    <w:basedOn w:val="CommentText"/>
    <w:next w:val="CommentText"/>
    <w:link w:val="CommentSubjectChar"/>
    <w:uiPriority w:val="99"/>
    <w:semiHidden/>
    <w:unhideWhenUsed/>
    <w:rsid w:val="00DF5A29"/>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F5A29"/>
    <w:rPr>
      <w:rFonts w:ascii="Calibri" w:eastAsia="Times New Roman" w:hAnsi="Calibri" w:cs="Times New Roman"/>
      <w:b/>
      <w:bCs/>
      <w:sz w:val="20"/>
      <w:szCs w:val="20"/>
    </w:rPr>
  </w:style>
  <w:style w:type="paragraph" w:styleId="Revision">
    <w:name w:val="Revision"/>
    <w:hidden/>
    <w:uiPriority w:val="99"/>
    <w:semiHidden/>
    <w:rsid w:val="00622DD8"/>
    <w:pPr>
      <w:spacing w:after="0" w:line="240" w:lineRule="auto"/>
    </w:pPr>
  </w:style>
</w:styles>
</file>

<file path=word/webSettings.xml><?xml version="1.0" encoding="utf-8"?>
<w:webSettings xmlns:r="http://schemas.openxmlformats.org/officeDocument/2006/relationships" xmlns:w="http://schemas.openxmlformats.org/wordprocessingml/2006/main">
  <w:divs>
    <w:div w:id="51041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orld-psi.org/fr/AC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Public Services International</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Bertossa</dc:creator>
  <cp:lastModifiedBy>Veronika Darras</cp:lastModifiedBy>
  <cp:revision>3</cp:revision>
  <cp:lastPrinted>2014-04-07T11:07:00Z</cp:lastPrinted>
  <dcterms:created xsi:type="dcterms:W3CDTF">2014-04-15T12:42:00Z</dcterms:created>
  <dcterms:modified xsi:type="dcterms:W3CDTF">2014-04-24T09:23:00Z</dcterms:modified>
</cp:coreProperties>
</file>